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D3" w:rsidRDefault="002575D3" w:rsidP="002575D3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1:</w:t>
      </w:r>
    </w:p>
    <w:p w:rsidR="002C1044" w:rsidRPr="00295397" w:rsidRDefault="002C1044" w:rsidP="002C1044">
      <w:pPr>
        <w:spacing w:after="160" w:line="240" w:lineRule="auto"/>
        <w:ind w:firstLine="284"/>
        <w:contextualSpacing/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>8 A 97/2016- 91 ze dne 26. února 2020</w:t>
      </w:r>
    </w:p>
    <w:p w:rsidR="002C1044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color w:val="0070C0"/>
          <w:szCs w:val="22"/>
          <w:lang w:eastAsia="en-US"/>
        </w:rPr>
      </w:pPr>
      <w:hyperlink r:id="rId4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http://www.nssoud.cz/files/EVIDENCNI_LIST/2016/8A_97_2016_91_20200420131004_prevedeno.pdf</w:t>
        </w:r>
      </w:hyperlink>
    </w:p>
    <w:p w:rsidR="0080718B" w:rsidRPr="00295397" w:rsidRDefault="0080718B" w:rsidP="002C1044">
      <w:pPr>
        <w:spacing w:after="160" w:line="240" w:lineRule="auto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C1044" w:rsidRDefault="002575D3" w:rsidP="002C1044">
      <w:pPr>
        <w:spacing w:after="160" w:line="240" w:lineRule="auto"/>
        <w:ind w:firstLine="284"/>
        <w:contextualSpacing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2</w:t>
      </w:r>
      <w:r w:rsidRPr="00295397">
        <w:rPr>
          <w:rFonts w:eastAsia="Calibri" w:cs="Arial"/>
          <w:i/>
          <w:szCs w:val="22"/>
          <w:lang w:eastAsia="en-US"/>
        </w:rPr>
        <w:t>:</w:t>
      </w:r>
      <w:r w:rsidR="002C1044" w:rsidRPr="002C1044">
        <w:rPr>
          <w:rFonts w:eastAsia="Calibri" w:cs="Arial"/>
          <w:i/>
          <w:szCs w:val="22"/>
          <w:lang w:eastAsia="en-US"/>
        </w:rPr>
        <w:t xml:space="preserve"> </w:t>
      </w:r>
    </w:p>
    <w:p w:rsidR="002C1044" w:rsidRPr="00295397" w:rsidRDefault="002C1044" w:rsidP="002C1044">
      <w:pPr>
        <w:spacing w:after="160" w:line="240" w:lineRule="auto"/>
        <w:ind w:firstLine="284"/>
        <w:contextualSpacing/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>8 A 106/2019- 41 ze dne 6. dubna 2020</w:t>
      </w:r>
    </w:p>
    <w:p w:rsidR="002575D3" w:rsidRPr="002C1044" w:rsidRDefault="002C1044" w:rsidP="002C1044">
      <w:pPr>
        <w:spacing w:after="160" w:line="240" w:lineRule="auto"/>
        <w:ind w:firstLine="284"/>
        <w:contextualSpacing/>
        <w:rPr>
          <w:rFonts w:eastAsia="Calibri" w:cs="Arial"/>
          <w:i/>
          <w:color w:val="0070C0"/>
          <w:szCs w:val="22"/>
          <w:lang w:eastAsia="en-US"/>
        </w:rPr>
      </w:pPr>
      <w:hyperlink r:id="rId5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http://www.nssoud.cz/files/EVIDENCNI_LIST/2019/8_A_106_2019_20200518161724_prevedeno.pdf</w:t>
        </w:r>
      </w:hyperlink>
    </w:p>
    <w:p w:rsidR="0080718B" w:rsidRPr="00295397" w:rsidRDefault="0080718B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C1044" w:rsidRDefault="002575D3" w:rsidP="002C1044">
      <w:pPr>
        <w:spacing w:after="160" w:line="240" w:lineRule="auto"/>
        <w:ind w:firstLine="284"/>
        <w:contextualSpacing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3</w:t>
      </w:r>
      <w:r w:rsidRPr="00295397">
        <w:rPr>
          <w:rFonts w:eastAsia="Calibri" w:cs="Arial"/>
          <w:i/>
          <w:szCs w:val="22"/>
          <w:lang w:eastAsia="en-US"/>
        </w:rPr>
        <w:t>:</w:t>
      </w:r>
      <w:r w:rsidR="002C1044" w:rsidRPr="002C1044">
        <w:rPr>
          <w:rFonts w:eastAsia="Calibri" w:cs="Arial"/>
          <w:i/>
          <w:szCs w:val="22"/>
          <w:lang w:eastAsia="en-US"/>
        </w:rPr>
        <w:t xml:space="preserve"> </w:t>
      </w:r>
    </w:p>
    <w:p w:rsidR="002C1044" w:rsidRPr="00295397" w:rsidRDefault="002C1044" w:rsidP="002C1044">
      <w:pPr>
        <w:spacing w:after="160" w:line="240" w:lineRule="auto"/>
        <w:ind w:firstLine="284"/>
        <w:contextualSpacing/>
      </w:pPr>
      <w:r w:rsidRPr="00295397">
        <w:rPr>
          <w:rFonts w:eastAsia="Calibri" w:cs="Arial"/>
          <w:i/>
          <w:szCs w:val="22"/>
          <w:lang w:eastAsia="en-US"/>
        </w:rPr>
        <w:t xml:space="preserve">Rozsudek Nejvyššího správního soudu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>5 As 170/2019 – 30 ze dne 17. dubna 2020</w:t>
      </w:r>
    </w:p>
    <w:p w:rsidR="002C1044" w:rsidRPr="002C1044" w:rsidRDefault="002C1044" w:rsidP="002C1044">
      <w:pPr>
        <w:spacing w:after="160" w:line="240" w:lineRule="auto"/>
        <w:ind w:firstLine="284"/>
        <w:contextualSpacing/>
        <w:rPr>
          <w:rFonts w:eastAsia="Calibri" w:cs="Arial"/>
          <w:i/>
          <w:color w:val="0070C0"/>
          <w:szCs w:val="22"/>
          <w:lang w:eastAsia="en-US"/>
        </w:rPr>
      </w:pPr>
      <w:hyperlink r:id="rId6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http://www.nssoud.cz/files/SOUDNI_VYKON/2019/0170_5As__1900030_20200417121951_20200515080015_prevedeno.pdf</w:t>
        </w:r>
      </w:hyperlink>
    </w:p>
    <w:p w:rsidR="002575D3" w:rsidRPr="00295397" w:rsidRDefault="002575D3" w:rsidP="00171A19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C1044" w:rsidRDefault="002575D3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4</w:t>
      </w:r>
      <w:r w:rsidRPr="00295397">
        <w:rPr>
          <w:rFonts w:eastAsia="Calibri" w:cs="Arial"/>
          <w:i/>
          <w:szCs w:val="22"/>
          <w:lang w:eastAsia="en-US"/>
        </w:rPr>
        <w:t>:</w:t>
      </w:r>
      <w:r w:rsidR="002C1044" w:rsidRPr="002C1044">
        <w:rPr>
          <w:rFonts w:eastAsia="Calibri" w:cs="Arial"/>
          <w:i/>
          <w:szCs w:val="22"/>
          <w:lang w:eastAsia="en-US"/>
        </w:rPr>
        <w:t xml:space="preserve"> </w:t>
      </w:r>
    </w:p>
    <w:p w:rsidR="002C1044" w:rsidRPr="00295397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</w:t>
      </w:r>
      <w:bookmarkStart w:id="0" w:name="_GoBack"/>
      <w:bookmarkEnd w:id="0"/>
      <w:r w:rsidRPr="00295397">
        <w:rPr>
          <w:rFonts w:eastAsia="Calibri" w:cs="Arial"/>
          <w:i/>
          <w:szCs w:val="22"/>
          <w:lang w:eastAsia="en-US"/>
        </w:rPr>
        <w:t xml:space="preserve">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>. zn.</w:t>
      </w:r>
      <w:r w:rsidRPr="00295397">
        <w:t xml:space="preserve"> 10 A 83/2017- 31 ze dne 12. května 2020</w:t>
      </w:r>
    </w:p>
    <w:p w:rsidR="002C1044" w:rsidRPr="002C1044" w:rsidRDefault="002C1044" w:rsidP="002C1044">
      <w:pPr>
        <w:spacing w:after="160" w:line="240" w:lineRule="auto"/>
        <w:ind w:firstLine="284"/>
        <w:contextualSpacing/>
        <w:rPr>
          <w:rFonts w:eastAsia="Calibri" w:cs="Arial"/>
          <w:i/>
          <w:color w:val="0070C0"/>
          <w:szCs w:val="22"/>
          <w:lang w:eastAsia="en-US"/>
        </w:rPr>
      </w:pPr>
      <w:hyperlink r:id="rId7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http://www.nssoud.cz/files/EVIDENCNI_LIST/2017/10A_83_2017_22_20200629091805_prevedeno.pdf</w:t>
        </w:r>
      </w:hyperlink>
    </w:p>
    <w:p w:rsidR="0080718B" w:rsidRPr="00295397" w:rsidRDefault="0080718B" w:rsidP="002C1044">
      <w:pPr>
        <w:spacing w:after="160" w:line="240" w:lineRule="auto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575D3" w:rsidRPr="00295397" w:rsidRDefault="002575D3" w:rsidP="00171A19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5</w:t>
      </w:r>
      <w:r w:rsidRPr="00295397">
        <w:rPr>
          <w:rFonts w:eastAsia="Calibri" w:cs="Arial"/>
          <w:i/>
          <w:szCs w:val="22"/>
          <w:lang w:eastAsia="en-US"/>
        </w:rPr>
        <w:t>:</w:t>
      </w:r>
    </w:p>
    <w:p w:rsidR="002C1044" w:rsidRPr="00295397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 xml:space="preserve">5 A 89/2017- 27 </w:t>
      </w:r>
      <w:r w:rsidRPr="00295397">
        <w:rPr>
          <w:rFonts w:eastAsia="Calibri" w:cs="Arial"/>
          <w:i/>
          <w:szCs w:val="22"/>
          <w:lang w:eastAsia="en-US"/>
        </w:rPr>
        <w:t xml:space="preserve">ze dne </w:t>
      </w:r>
      <w:r w:rsidRPr="00295397">
        <w:t>27. května 2020</w:t>
      </w:r>
    </w:p>
    <w:p w:rsidR="0080718B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color w:val="0070C0"/>
          <w:szCs w:val="22"/>
          <w:lang w:eastAsia="en-US"/>
        </w:rPr>
      </w:pPr>
      <w:hyperlink r:id="rId8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http://www.nssoud.cz/files/EVIDENCNI_LIST/2017/5_A_89_2017_27_20200729130555_prevedeno.pdf</w:t>
        </w:r>
      </w:hyperlink>
    </w:p>
    <w:p w:rsidR="002C1044" w:rsidRPr="00295397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C1044" w:rsidRDefault="002575D3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6</w:t>
      </w:r>
      <w:r w:rsidRPr="00295397">
        <w:rPr>
          <w:rFonts w:eastAsia="Calibri" w:cs="Arial"/>
          <w:i/>
          <w:szCs w:val="22"/>
          <w:lang w:eastAsia="en-US"/>
        </w:rPr>
        <w:t>:</w:t>
      </w:r>
      <w:r w:rsidR="002C1044" w:rsidRPr="002C1044">
        <w:rPr>
          <w:rFonts w:eastAsia="Calibri" w:cs="Arial"/>
          <w:i/>
          <w:szCs w:val="22"/>
          <w:lang w:eastAsia="en-US"/>
        </w:rPr>
        <w:t xml:space="preserve"> </w:t>
      </w:r>
    </w:p>
    <w:p w:rsidR="002C1044" w:rsidRPr="00295397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 xml:space="preserve">3A 50/2017 - 56 </w:t>
      </w:r>
      <w:r w:rsidRPr="002C1044">
        <w:rPr>
          <w:rFonts w:eastAsia="Calibri" w:cs="Arial"/>
          <w:szCs w:val="22"/>
          <w:lang w:eastAsia="en-US"/>
        </w:rPr>
        <w:t>ze dne 26. června 2020</w:t>
      </w:r>
    </w:p>
    <w:p w:rsidR="002C1044" w:rsidRPr="002C1044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color w:val="0070C0"/>
          <w:szCs w:val="22"/>
          <w:lang w:eastAsia="en-US"/>
        </w:rPr>
      </w:pPr>
      <w:hyperlink r:id="rId9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http://www.nssoud.cz/files/EVIDENCNI_LIST/2017/3A_50_2017_34_20200716074642_prevedeno.pdf</w:t>
        </w:r>
      </w:hyperlink>
    </w:p>
    <w:p w:rsidR="0080718B" w:rsidRPr="00295397" w:rsidRDefault="0080718B" w:rsidP="002C1044">
      <w:pPr>
        <w:spacing w:after="160" w:line="240" w:lineRule="auto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C1044" w:rsidRDefault="002575D3" w:rsidP="002C1044">
      <w:pPr>
        <w:spacing w:after="160" w:line="240" w:lineRule="auto"/>
        <w:ind w:firstLine="284"/>
        <w:contextualSpacing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7</w:t>
      </w:r>
      <w:r w:rsidRPr="00295397">
        <w:rPr>
          <w:rFonts w:eastAsia="Calibri" w:cs="Arial"/>
          <w:i/>
          <w:szCs w:val="22"/>
          <w:lang w:eastAsia="en-US"/>
        </w:rPr>
        <w:t>:</w:t>
      </w:r>
      <w:r w:rsidR="002C1044" w:rsidRPr="002C1044">
        <w:rPr>
          <w:rFonts w:eastAsia="Calibri" w:cs="Arial"/>
          <w:i/>
          <w:szCs w:val="22"/>
          <w:lang w:eastAsia="en-US"/>
        </w:rPr>
        <w:t xml:space="preserve"> </w:t>
      </w:r>
    </w:p>
    <w:p w:rsidR="002C1044" w:rsidRPr="00295397" w:rsidRDefault="002C1044" w:rsidP="002C1044">
      <w:pPr>
        <w:spacing w:after="160" w:line="240" w:lineRule="auto"/>
        <w:ind w:firstLine="284"/>
        <w:contextualSpacing/>
      </w:pPr>
      <w:r w:rsidRPr="00295397">
        <w:rPr>
          <w:rFonts w:eastAsia="Calibri" w:cs="Arial"/>
          <w:i/>
          <w:szCs w:val="22"/>
          <w:lang w:eastAsia="en-US"/>
        </w:rPr>
        <w:t xml:space="preserve">Rozsudek Městského soudu v Praze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>5 A 137/2017- 40 ze dne 31. srpna 2020</w:t>
      </w:r>
    </w:p>
    <w:p w:rsidR="002C1044" w:rsidRPr="002C1044" w:rsidRDefault="002C1044" w:rsidP="002C1044">
      <w:pPr>
        <w:spacing w:after="160" w:line="240" w:lineRule="auto"/>
        <w:ind w:firstLine="284"/>
        <w:contextualSpacing/>
        <w:rPr>
          <w:rFonts w:eastAsia="Calibri" w:cs="Arial"/>
          <w:i/>
          <w:color w:val="0070C0"/>
          <w:szCs w:val="22"/>
          <w:lang w:eastAsia="en-US"/>
        </w:rPr>
      </w:pPr>
      <w:hyperlink r:id="rId10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http://www.nssoud.cz/files/EVIDENCNI_LIST/2017/5A_137_2017_40_20201116094339_20201116094737_prevedeno.pdf</w:t>
        </w:r>
      </w:hyperlink>
    </w:p>
    <w:p w:rsidR="002C1044" w:rsidRPr="00295397" w:rsidRDefault="002C1044" w:rsidP="002C1044">
      <w:pPr>
        <w:spacing w:after="160" w:line="240" w:lineRule="auto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295397" w:rsidRPr="00295397" w:rsidRDefault="002575D3" w:rsidP="00295397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>Příloha č. 8</w:t>
      </w:r>
      <w:r w:rsidRPr="00295397">
        <w:rPr>
          <w:rFonts w:eastAsia="Calibri" w:cs="Arial"/>
          <w:i/>
          <w:szCs w:val="22"/>
          <w:lang w:eastAsia="en-US"/>
        </w:rPr>
        <w:t>:</w:t>
      </w:r>
    </w:p>
    <w:p w:rsidR="002C1044" w:rsidRPr="00295397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r w:rsidRPr="00295397">
        <w:rPr>
          <w:rFonts w:eastAsia="Calibri" w:cs="Arial"/>
          <w:i/>
          <w:szCs w:val="22"/>
          <w:lang w:eastAsia="en-US"/>
        </w:rPr>
        <w:t xml:space="preserve">Rozsudek Nejvyššího správního soudu </w:t>
      </w:r>
      <w:proofErr w:type="spellStart"/>
      <w:r w:rsidRPr="00295397">
        <w:rPr>
          <w:rFonts w:eastAsia="Calibri" w:cs="Arial"/>
          <w:i/>
          <w:szCs w:val="22"/>
          <w:lang w:eastAsia="en-US"/>
        </w:rPr>
        <w:t>sp</w:t>
      </w:r>
      <w:proofErr w:type="spellEnd"/>
      <w:r w:rsidRPr="00295397">
        <w:rPr>
          <w:rFonts w:eastAsia="Calibri" w:cs="Arial"/>
          <w:i/>
          <w:szCs w:val="22"/>
          <w:lang w:eastAsia="en-US"/>
        </w:rPr>
        <w:t xml:space="preserve">. zn. </w:t>
      </w:r>
      <w:r w:rsidRPr="00295397">
        <w:t xml:space="preserve">3 As 46/2019 – 54 </w:t>
      </w:r>
      <w:r w:rsidRPr="00295397">
        <w:rPr>
          <w:rFonts w:eastAsia="Calibri" w:cs="Arial"/>
          <w:i/>
          <w:szCs w:val="22"/>
          <w:lang w:eastAsia="en-US"/>
        </w:rPr>
        <w:t>ze dne 24. září 2020</w:t>
      </w:r>
    </w:p>
    <w:p w:rsidR="0080718B" w:rsidRDefault="002C1044" w:rsidP="002C1044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  <w:hyperlink r:id="rId11" w:history="1">
        <w:r w:rsidRPr="002C1044">
          <w:rPr>
            <w:rStyle w:val="Hypertextovodkaz"/>
            <w:rFonts w:eastAsia="Calibri" w:cs="Arial"/>
            <w:i/>
            <w:color w:val="0070C0"/>
            <w:szCs w:val="22"/>
            <w:lang w:eastAsia="en-US"/>
          </w:rPr>
          <w:t>http://www.nssoud.cz/files/SOUDNI_VYKON/2019/0046_3As__1900054_20201002090546_20201016090015_prevedeno.pdf</w:t>
        </w:r>
      </w:hyperlink>
    </w:p>
    <w:p w:rsidR="0080718B" w:rsidRDefault="0080718B" w:rsidP="0076171C">
      <w:pPr>
        <w:spacing w:after="160" w:line="240" w:lineRule="auto"/>
        <w:ind w:firstLine="284"/>
        <w:contextualSpacing/>
        <w:jc w:val="both"/>
        <w:rPr>
          <w:rFonts w:eastAsia="Calibri" w:cs="Arial"/>
          <w:i/>
          <w:szCs w:val="22"/>
          <w:lang w:eastAsia="en-US"/>
        </w:rPr>
      </w:pPr>
    </w:p>
    <w:p w:rsidR="00C45F5B" w:rsidRDefault="00C45F5B"/>
    <w:sectPr w:rsidR="00C4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938"/>
    <w:rsid w:val="00152938"/>
    <w:rsid w:val="00171A19"/>
    <w:rsid w:val="00235A9A"/>
    <w:rsid w:val="002575D3"/>
    <w:rsid w:val="00295397"/>
    <w:rsid w:val="002C1044"/>
    <w:rsid w:val="00515BCD"/>
    <w:rsid w:val="006C7B9E"/>
    <w:rsid w:val="00733759"/>
    <w:rsid w:val="0076171C"/>
    <w:rsid w:val="00786EDF"/>
    <w:rsid w:val="0080718B"/>
    <w:rsid w:val="008B70C0"/>
    <w:rsid w:val="00916437"/>
    <w:rsid w:val="00C248B4"/>
    <w:rsid w:val="00C3553C"/>
    <w:rsid w:val="00C45F5B"/>
    <w:rsid w:val="00C954ED"/>
    <w:rsid w:val="00E3221F"/>
    <w:rsid w:val="00FB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1D27"/>
  <w15:chartTrackingRefBased/>
  <w15:docId w15:val="{4C69775F-7BCF-4282-BBF8-6513E0FE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6171C"/>
    <w:pPr>
      <w:spacing w:after="0" w:line="260" w:lineRule="atLeast"/>
    </w:pPr>
    <w:rPr>
      <w:rFonts w:ascii="Arial" w:eastAsia="Times New Roman" w:hAnsi="Arial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6171C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355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soud.cz/files/EVIDENCNI_LIST/2017/5_A_89_2017_27_20200729130555_prevedeno.pd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nssoud.cz/files/EVIDENCNI_LIST/2017/10A_83_2017_22_20200629091805_prevedeno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ssoud.cz/files/SOUDNI_VYKON/2019/0170_5As__1900030_20200417121951_20200515080015_prevedeno.pdf" TargetMode="External"/><Relationship Id="rId11" Type="http://schemas.openxmlformats.org/officeDocument/2006/relationships/hyperlink" Target="http://www.nssoud.cz/files/SOUDNI_VYKON/2019/0046_3As__1900054_20201002090546_20201016090015_prevedeno.pdf" TargetMode="External"/><Relationship Id="rId5" Type="http://schemas.openxmlformats.org/officeDocument/2006/relationships/hyperlink" Target="http://www.nssoud.cz/files/EVIDENCNI_LIST/2019/8_A_106_2019_20200518161724_prevedeno.pdf" TargetMode="External"/><Relationship Id="rId10" Type="http://schemas.openxmlformats.org/officeDocument/2006/relationships/hyperlink" Target="http://www.nssoud.cz/files/EVIDENCNI_LIST/2017/5A_137_2017_40_20201116094339_20201116094737_prevedeno.pdf" TargetMode="External"/><Relationship Id="rId4" Type="http://schemas.openxmlformats.org/officeDocument/2006/relationships/hyperlink" Target="http://www.nssoud.cz/files/EVIDENCNI_LIST/2016/8A_97_2016_91_20200420131004_prevedeno.pdf" TargetMode="External"/><Relationship Id="rId9" Type="http://schemas.openxmlformats.org/officeDocument/2006/relationships/hyperlink" Target="http://www.nssoud.cz/files/EVIDENCNI_LIST/2017/3A_50_2017_34_20200716074642_prevedeno.pdf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354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 David 690458</dc:creator>
  <cp:keywords/>
  <dc:description/>
  <cp:lastModifiedBy>SCHIMMER David</cp:lastModifiedBy>
  <cp:revision>10</cp:revision>
  <dcterms:created xsi:type="dcterms:W3CDTF">2021-02-19T10:19:00Z</dcterms:created>
  <dcterms:modified xsi:type="dcterms:W3CDTF">2021-02-19T16:18:00Z</dcterms:modified>
</cp:coreProperties>
</file>